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62207" w14:textId="77777777" w:rsidR="000F3528" w:rsidRDefault="000F3528">
      <w:pPr>
        <w:pStyle w:val="Title"/>
        <w:spacing w:after="0"/>
        <w:rPr>
          <w:b/>
          <w:sz w:val="32"/>
          <w:szCs w:val="32"/>
        </w:rPr>
      </w:pPr>
      <w:bookmarkStart w:id="0" w:name="_jv7xqhomhjtr" w:colFirst="0" w:colLast="0"/>
      <w:bookmarkEnd w:id="0"/>
    </w:p>
    <w:p w14:paraId="28ECAEDE" w14:textId="5DA89A4B" w:rsidR="00C37F94" w:rsidRPr="007A6DDA" w:rsidRDefault="007A4F99">
      <w:pPr>
        <w:pStyle w:val="Title"/>
        <w:spacing w:after="0"/>
        <w:rPr>
          <w:b/>
          <w:sz w:val="32"/>
          <w:szCs w:val="32"/>
          <w:lang w:val="es-ES"/>
        </w:rPr>
      </w:pPr>
      <w:r w:rsidRPr="007A6DDA">
        <w:rPr>
          <w:b/>
          <w:sz w:val="32"/>
          <w:szCs w:val="32"/>
          <w:lang w:val="es-ES"/>
        </w:rPr>
        <w:t>Carta a las familias n</w:t>
      </w:r>
      <w:r w:rsidR="00510A2F">
        <w:rPr>
          <w:b/>
          <w:sz w:val="32"/>
          <w:szCs w:val="32"/>
          <w:lang w:val="es-ES"/>
        </w:rPr>
        <w:t>.</w:t>
      </w:r>
      <w:r w:rsidRPr="007A6DDA">
        <w:rPr>
          <w:b/>
          <w:sz w:val="32"/>
          <w:szCs w:val="32"/>
          <w:lang w:val="es-ES"/>
        </w:rPr>
        <w:t>°</w:t>
      </w:r>
      <w:r w:rsidR="003A71C2" w:rsidRPr="007A6DDA">
        <w:rPr>
          <w:b/>
          <w:sz w:val="32"/>
          <w:szCs w:val="32"/>
          <w:lang w:val="es-ES"/>
        </w:rPr>
        <w:t xml:space="preserve"> 5</w:t>
      </w:r>
    </w:p>
    <w:p w14:paraId="1AFD35FF" w14:textId="77777777" w:rsidR="00C37F94" w:rsidRPr="007A6DDA" w:rsidRDefault="003A71C2">
      <w:pPr>
        <w:pStyle w:val="Normal1"/>
        <w:rPr>
          <w:b/>
          <w:sz w:val="24"/>
          <w:szCs w:val="24"/>
          <w:lang w:val="es-ES"/>
        </w:rPr>
      </w:pPr>
      <w:r w:rsidRPr="007A6DDA">
        <w:rPr>
          <w:b/>
          <w:sz w:val="24"/>
          <w:szCs w:val="24"/>
          <w:lang w:val="es-ES"/>
        </w:rPr>
        <w:t xml:space="preserve"> </w:t>
      </w:r>
    </w:p>
    <w:p w14:paraId="7F0D25B7" w14:textId="1B77CC19" w:rsidR="00C37F94" w:rsidRPr="007A6DDA" w:rsidRDefault="007A4F99">
      <w:pPr>
        <w:pStyle w:val="Subtitle"/>
        <w:spacing w:after="0"/>
        <w:rPr>
          <w:b/>
          <w:color w:val="000000"/>
          <w:sz w:val="24"/>
          <w:szCs w:val="24"/>
          <w:lang w:val="es-ES"/>
        </w:rPr>
      </w:pPr>
      <w:bookmarkStart w:id="1" w:name="_2o56x8i5h1li" w:colFirst="0" w:colLast="0"/>
      <w:bookmarkEnd w:id="1"/>
      <w:r w:rsidRPr="007A6DDA">
        <w:rPr>
          <w:b/>
          <w:color w:val="000000"/>
          <w:sz w:val="24"/>
          <w:szCs w:val="24"/>
          <w:lang w:val="es-ES"/>
        </w:rPr>
        <w:t>Misterios de la materia</w:t>
      </w:r>
      <w:r w:rsidR="003A71C2" w:rsidRPr="007A6DDA">
        <w:rPr>
          <w:b/>
          <w:color w:val="000000"/>
          <w:sz w:val="24"/>
          <w:szCs w:val="24"/>
          <w:lang w:val="es-ES"/>
        </w:rPr>
        <w:t xml:space="preserve">: </w:t>
      </w:r>
      <w:r w:rsidRPr="007A6DDA">
        <w:rPr>
          <w:b/>
          <w:color w:val="000000"/>
          <w:sz w:val="24"/>
          <w:szCs w:val="24"/>
          <w:lang w:val="es-ES"/>
        </w:rPr>
        <w:t xml:space="preserve">presentación de la pregunta </w:t>
      </w:r>
      <w:r w:rsidR="00510A2F">
        <w:rPr>
          <w:b/>
          <w:color w:val="000000"/>
          <w:sz w:val="24"/>
          <w:szCs w:val="24"/>
          <w:lang w:val="es-ES"/>
        </w:rPr>
        <w:t>guía</w:t>
      </w:r>
      <w:bookmarkStart w:id="2" w:name="_GoBack"/>
      <w:bookmarkEnd w:id="2"/>
      <w:r w:rsidR="003A71C2" w:rsidRPr="007A6DDA">
        <w:rPr>
          <w:b/>
          <w:color w:val="000000"/>
          <w:sz w:val="24"/>
          <w:szCs w:val="24"/>
          <w:lang w:val="es-ES"/>
        </w:rPr>
        <w:t xml:space="preserve"> 5</w:t>
      </w:r>
    </w:p>
    <w:p w14:paraId="366CD285" w14:textId="77777777" w:rsidR="00C37F94" w:rsidRPr="007A6DDA" w:rsidRDefault="00C37F94">
      <w:pPr>
        <w:pStyle w:val="Normal1"/>
        <w:rPr>
          <w:sz w:val="24"/>
          <w:szCs w:val="24"/>
          <w:lang w:val="es-ES"/>
        </w:rPr>
      </w:pPr>
    </w:p>
    <w:p w14:paraId="07D507AB" w14:textId="6CC5AB98" w:rsidR="00C37F94" w:rsidRDefault="007A4F99">
      <w:pPr>
        <w:pStyle w:val="Normal1"/>
        <w:tabs>
          <w:tab w:val="left" w:pos="1440"/>
        </w:tabs>
        <w:spacing w:line="240" w:lineRule="auto"/>
        <w:rPr>
          <w:sz w:val="24"/>
          <w:szCs w:val="24"/>
        </w:rPr>
      </w:pPr>
      <w:proofErr w:type="spellStart"/>
      <w:r>
        <w:rPr>
          <w:sz w:val="24"/>
          <w:szCs w:val="24"/>
        </w:rPr>
        <w:t>Estimadas</w:t>
      </w:r>
      <w:proofErr w:type="spellEnd"/>
      <w:r>
        <w:rPr>
          <w:sz w:val="24"/>
          <w:szCs w:val="24"/>
        </w:rPr>
        <w:t xml:space="preserve"> </w:t>
      </w:r>
      <w:proofErr w:type="spellStart"/>
      <w:r>
        <w:rPr>
          <w:sz w:val="24"/>
          <w:szCs w:val="24"/>
        </w:rPr>
        <w:t>familias</w:t>
      </w:r>
      <w:proofErr w:type="spellEnd"/>
      <w:r>
        <w:rPr>
          <w:sz w:val="24"/>
          <w:szCs w:val="24"/>
        </w:rPr>
        <w:t>:</w:t>
      </w:r>
      <w:r w:rsidR="003A71C2">
        <w:rPr>
          <w:sz w:val="24"/>
          <w:szCs w:val="24"/>
        </w:rPr>
        <w:t xml:space="preserve"> </w:t>
      </w:r>
    </w:p>
    <w:p w14:paraId="1293EC50" w14:textId="77777777" w:rsidR="00C37F94" w:rsidRDefault="00C37F94">
      <w:pPr>
        <w:pStyle w:val="Normal1"/>
        <w:tabs>
          <w:tab w:val="left" w:pos="1440"/>
        </w:tabs>
        <w:spacing w:line="240" w:lineRule="auto"/>
        <w:rPr>
          <w:sz w:val="24"/>
          <w:szCs w:val="24"/>
        </w:rPr>
      </w:pPr>
    </w:p>
    <w:p w14:paraId="52449E58" w14:textId="42A261A4" w:rsidR="007A4F99" w:rsidRPr="007A6DDA" w:rsidRDefault="007A4F99" w:rsidP="00F4298A">
      <w:pPr>
        <w:pStyle w:val="Normal2"/>
        <w:tabs>
          <w:tab w:val="left" w:pos="1440"/>
        </w:tabs>
        <w:spacing w:line="240" w:lineRule="auto"/>
        <w:rPr>
          <w:sz w:val="24"/>
          <w:szCs w:val="24"/>
          <w:lang w:val="es-ES"/>
        </w:rPr>
      </w:pPr>
      <w:r w:rsidRPr="007A6DDA">
        <w:rPr>
          <w:sz w:val="24"/>
          <w:szCs w:val="24"/>
          <w:lang w:val="es-ES"/>
        </w:rPr>
        <w:t>A lo largo de este módulo, los alumnos han observado, mezclado y recolectado datos sobre sólidos (como la maicena) y líquidos (como el agua y el vinagre). La pregunta clave n°5 los lleva a aprender que los sólidos y los líquidos están hechos de materia, que es de lo que</w:t>
      </w:r>
      <w:r w:rsidR="007A6DDA">
        <w:rPr>
          <w:sz w:val="24"/>
          <w:szCs w:val="24"/>
          <w:lang w:val="es-ES"/>
        </w:rPr>
        <w:t xml:space="preserve"> </w:t>
      </w:r>
      <w:r w:rsidRPr="007A6DDA">
        <w:rPr>
          <w:sz w:val="24"/>
          <w:szCs w:val="24"/>
          <w:lang w:val="es-ES"/>
        </w:rPr>
        <w:t>está hecho todo lo que existe, incluidos nosotros. Los alumnos trabajarán para resolver un misterio en el cual deben determinar si el aire, un gas, también está hecho de materia (¡lo está!). Los alumnos han aprendido que todas las cosas que están hechas de materia tienen las siguientes propiedades:</w:t>
      </w:r>
    </w:p>
    <w:p w14:paraId="73F8C44F" w14:textId="77777777" w:rsidR="007A4F99" w:rsidRPr="007A6DDA" w:rsidRDefault="007A4F99" w:rsidP="00F4298A">
      <w:pPr>
        <w:pStyle w:val="Normal2"/>
        <w:tabs>
          <w:tab w:val="left" w:pos="1440"/>
        </w:tabs>
        <w:spacing w:line="240" w:lineRule="auto"/>
        <w:rPr>
          <w:sz w:val="24"/>
          <w:szCs w:val="24"/>
          <w:lang w:val="es-ES"/>
        </w:rPr>
      </w:pPr>
    </w:p>
    <w:p w14:paraId="3042A731" w14:textId="77777777" w:rsidR="00F4298A" w:rsidRPr="007A6DDA" w:rsidRDefault="00F4298A" w:rsidP="00F4298A">
      <w:pPr>
        <w:pStyle w:val="Normal2"/>
        <w:tabs>
          <w:tab w:val="left" w:pos="1440"/>
        </w:tabs>
        <w:spacing w:line="240" w:lineRule="auto"/>
        <w:rPr>
          <w:sz w:val="24"/>
          <w:szCs w:val="24"/>
          <w:lang w:val="es-ES"/>
        </w:rPr>
      </w:pPr>
    </w:p>
    <w:p w14:paraId="0814C989" w14:textId="70851993" w:rsidR="00F4298A" w:rsidRPr="007A6DDA" w:rsidRDefault="007A4F99" w:rsidP="00F4298A">
      <w:pPr>
        <w:pStyle w:val="Normal2"/>
        <w:numPr>
          <w:ilvl w:val="0"/>
          <w:numId w:val="1"/>
        </w:numPr>
        <w:tabs>
          <w:tab w:val="left" w:pos="1440"/>
        </w:tabs>
        <w:spacing w:line="240" w:lineRule="auto"/>
        <w:contextualSpacing/>
        <w:rPr>
          <w:sz w:val="24"/>
          <w:szCs w:val="24"/>
          <w:lang w:val="es-ES"/>
        </w:rPr>
      </w:pPr>
      <w:r w:rsidRPr="007A6DDA">
        <w:rPr>
          <w:sz w:val="24"/>
          <w:szCs w:val="24"/>
          <w:lang w:val="es-ES"/>
        </w:rPr>
        <w:t>Ocupan espacio</w:t>
      </w:r>
      <w:r w:rsidR="00F4298A" w:rsidRPr="007A6DDA">
        <w:rPr>
          <w:sz w:val="24"/>
          <w:szCs w:val="24"/>
          <w:lang w:val="es-ES"/>
        </w:rPr>
        <w:t>/</w:t>
      </w:r>
      <w:r w:rsidRPr="007A6DDA">
        <w:rPr>
          <w:sz w:val="24"/>
          <w:szCs w:val="24"/>
          <w:lang w:val="es-ES"/>
        </w:rPr>
        <w:t>tiene peso</w:t>
      </w:r>
      <w:r w:rsidR="00F4298A" w:rsidRPr="007A6DDA">
        <w:rPr>
          <w:sz w:val="24"/>
          <w:szCs w:val="24"/>
          <w:lang w:val="es-ES"/>
        </w:rPr>
        <w:t xml:space="preserve"> (</w:t>
      </w:r>
      <w:r w:rsidRPr="007A6DDA">
        <w:rPr>
          <w:sz w:val="24"/>
          <w:szCs w:val="24"/>
          <w:lang w:val="es-ES"/>
        </w:rPr>
        <w:t>tienen masa</w:t>
      </w:r>
      <w:r w:rsidR="00F4298A" w:rsidRPr="007A6DDA">
        <w:rPr>
          <w:sz w:val="24"/>
          <w:szCs w:val="24"/>
          <w:lang w:val="es-ES"/>
        </w:rPr>
        <w:t>).</w:t>
      </w:r>
    </w:p>
    <w:p w14:paraId="2084523B" w14:textId="052F5EB9" w:rsidR="00F4298A" w:rsidRPr="007A6DDA" w:rsidRDefault="007A4F99" w:rsidP="00F4298A">
      <w:pPr>
        <w:pStyle w:val="Normal2"/>
        <w:numPr>
          <w:ilvl w:val="0"/>
          <w:numId w:val="1"/>
        </w:numPr>
        <w:tabs>
          <w:tab w:val="left" w:pos="1440"/>
        </w:tabs>
        <w:spacing w:line="240" w:lineRule="auto"/>
        <w:contextualSpacing/>
        <w:rPr>
          <w:sz w:val="24"/>
          <w:szCs w:val="24"/>
          <w:lang w:val="es-ES"/>
        </w:rPr>
      </w:pPr>
      <w:r w:rsidRPr="007A6DDA">
        <w:rPr>
          <w:sz w:val="24"/>
          <w:szCs w:val="24"/>
          <w:lang w:val="es-ES"/>
        </w:rPr>
        <w:t>Ejercen una fuerza</w:t>
      </w:r>
      <w:r w:rsidR="00F4298A" w:rsidRPr="007A6DDA">
        <w:rPr>
          <w:sz w:val="24"/>
          <w:szCs w:val="24"/>
          <w:lang w:val="es-ES"/>
        </w:rPr>
        <w:t xml:space="preserve"> (</w:t>
      </w:r>
      <w:r w:rsidRPr="007A6DDA">
        <w:rPr>
          <w:sz w:val="24"/>
          <w:szCs w:val="24"/>
          <w:lang w:val="es-ES"/>
        </w:rPr>
        <w:t>por ejemplo</w:t>
      </w:r>
      <w:r w:rsidR="00F4298A" w:rsidRPr="007A6DDA">
        <w:rPr>
          <w:sz w:val="24"/>
          <w:szCs w:val="24"/>
          <w:lang w:val="es-ES"/>
        </w:rPr>
        <w:t xml:space="preserve">, </w:t>
      </w:r>
      <w:r w:rsidRPr="007A6DDA">
        <w:rPr>
          <w:sz w:val="24"/>
          <w:szCs w:val="24"/>
          <w:lang w:val="es-ES"/>
        </w:rPr>
        <w:t>pueden causar que un objeto se mueva</w:t>
      </w:r>
      <w:r w:rsidR="00F4298A" w:rsidRPr="007A6DDA">
        <w:rPr>
          <w:sz w:val="24"/>
          <w:szCs w:val="24"/>
          <w:lang w:val="es-ES"/>
        </w:rPr>
        <w:t>).</w:t>
      </w:r>
    </w:p>
    <w:p w14:paraId="65F4133E" w14:textId="77777777" w:rsidR="003F2258" w:rsidRPr="007A6DDA" w:rsidRDefault="003F2258">
      <w:pPr>
        <w:pStyle w:val="Normal1"/>
        <w:tabs>
          <w:tab w:val="left" w:pos="1440"/>
        </w:tabs>
        <w:spacing w:line="240" w:lineRule="auto"/>
        <w:rPr>
          <w:sz w:val="24"/>
          <w:szCs w:val="24"/>
          <w:lang w:val="es-ES"/>
        </w:rPr>
      </w:pPr>
    </w:p>
    <w:p w14:paraId="72F55BB1" w14:textId="171C168D" w:rsidR="00B83FE5" w:rsidRPr="007A6DDA" w:rsidRDefault="00B83FE5">
      <w:pPr>
        <w:pStyle w:val="Normal1"/>
        <w:tabs>
          <w:tab w:val="left" w:pos="1440"/>
        </w:tabs>
        <w:spacing w:line="240" w:lineRule="auto"/>
        <w:rPr>
          <w:sz w:val="24"/>
          <w:szCs w:val="24"/>
          <w:lang w:val="es-ES"/>
        </w:rPr>
      </w:pPr>
      <w:r w:rsidRPr="007A6DDA">
        <w:rPr>
          <w:sz w:val="24"/>
          <w:szCs w:val="24"/>
          <w:lang w:val="es-ES"/>
        </w:rPr>
        <w:t xml:space="preserve">Para reforzar el aprendizaje de los alumnos, permítanles que apliquen sus ideas en nuevos contextos, pueden usar internet para buscar </w:t>
      </w:r>
      <w:r w:rsidR="007A6DDA">
        <w:rPr>
          <w:sz w:val="24"/>
          <w:szCs w:val="24"/>
          <w:lang w:val="es-ES"/>
        </w:rPr>
        <w:t>imágenes de</w:t>
      </w:r>
      <w:r w:rsidRPr="007A6DDA">
        <w:rPr>
          <w:sz w:val="24"/>
          <w:szCs w:val="24"/>
          <w:lang w:val="es-ES"/>
        </w:rPr>
        <w:t xml:space="preserve"> ejemplos de gases. </w:t>
      </w:r>
      <w:r w:rsidR="00FC538D" w:rsidRPr="007A6DDA">
        <w:rPr>
          <w:sz w:val="24"/>
          <w:szCs w:val="24"/>
          <w:lang w:val="es-ES"/>
        </w:rPr>
        <w:t>Mirando estas imágenes juntos, pueden tratar de identificar ejemplos de gases que:</w:t>
      </w:r>
    </w:p>
    <w:p w14:paraId="736AC5AF" w14:textId="77777777" w:rsidR="00123ADF" w:rsidRDefault="00123ADF">
      <w:pPr>
        <w:pStyle w:val="Normal1"/>
        <w:tabs>
          <w:tab w:val="left" w:pos="1440"/>
        </w:tabs>
        <w:spacing w:line="240" w:lineRule="auto"/>
        <w:rPr>
          <w:sz w:val="24"/>
          <w:szCs w:val="24"/>
        </w:rPr>
      </w:pPr>
    </w:p>
    <w:p w14:paraId="18A1CACD" w14:textId="7F60B811" w:rsidR="00C37F94" w:rsidRPr="007A6DDA" w:rsidRDefault="00FC538D">
      <w:pPr>
        <w:pStyle w:val="Normal1"/>
        <w:numPr>
          <w:ilvl w:val="0"/>
          <w:numId w:val="2"/>
        </w:numPr>
        <w:tabs>
          <w:tab w:val="left" w:pos="1440"/>
        </w:tabs>
        <w:spacing w:line="240" w:lineRule="auto"/>
        <w:contextualSpacing/>
        <w:rPr>
          <w:sz w:val="24"/>
          <w:szCs w:val="24"/>
          <w:lang w:val="es-ES"/>
        </w:rPr>
      </w:pPr>
      <w:r w:rsidRPr="007A6DDA">
        <w:rPr>
          <w:sz w:val="24"/>
          <w:szCs w:val="24"/>
          <w:lang w:val="es-ES"/>
        </w:rPr>
        <w:t>Ocupen espacio</w:t>
      </w:r>
      <w:r w:rsidR="003A71C2" w:rsidRPr="007A6DDA">
        <w:rPr>
          <w:sz w:val="24"/>
          <w:szCs w:val="24"/>
          <w:lang w:val="es-ES"/>
        </w:rPr>
        <w:t xml:space="preserve"> (</w:t>
      </w:r>
      <w:r w:rsidRPr="007A6DDA">
        <w:rPr>
          <w:sz w:val="24"/>
          <w:szCs w:val="24"/>
          <w:lang w:val="es-ES"/>
        </w:rPr>
        <w:t>por ejemplo</w:t>
      </w:r>
      <w:r w:rsidR="003A71C2" w:rsidRPr="007A6DDA">
        <w:rPr>
          <w:sz w:val="24"/>
          <w:szCs w:val="24"/>
          <w:lang w:val="es-ES"/>
        </w:rPr>
        <w:t xml:space="preserve">, </w:t>
      </w:r>
      <w:r w:rsidRPr="007A6DDA">
        <w:rPr>
          <w:sz w:val="24"/>
          <w:szCs w:val="24"/>
          <w:lang w:val="es-ES"/>
        </w:rPr>
        <w:t>en un globo</w:t>
      </w:r>
      <w:r w:rsidR="003A71C2" w:rsidRPr="007A6DDA">
        <w:rPr>
          <w:sz w:val="24"/>
          <w:szCs w:val="24"/>
          <w:lang w:val="es-ES"/>
        </w:rPr>
        <w:t>).</w:t>
      </w:r>
    </w:p>
    <w:p w14:paraId="11EDEBC6" w14:textId="0BC63F94" w:rsidR="00C37F94" w:rsidRPr="007A6DDA" w:rsidRDefault="00FC538D">
      <w:pPr>
        <w:pStyle w:val="Normal1"/>
        <w:numPr>
          <w:ilvl w:val="0"/>
          <w:numId w:val="2"/>
        </w:numPr>
        <w:tabs>
          <w:tab w:val="left" w:pos="1440"/>
        </w:tabs>
        <w:spacing w:line="240" w:lineRule="auto"/>
        <w:contextualSpacing/>
        <w:rPr>
          <w:sz w:val="24"/>
          <w:szCs w:val="24"/>
          <w:lang w:val="es-ES"/>
        </w:rPr>
      </w:pPr>
      <w:r w:rsidRPr="007A6DDA">
        <w:rPr>
          <w:sz w:val="24"/>
          <w:szCs w:val="24"/>
          <w:lang w:val="es-ES"/>
        </w:rPr>
        <w:t>Ejerzan una fuerza</w:t>
      </w:r>
      <w:r w:rsidR="003A71C2" w:rsidRPr="007A6DDA">
        <w:rPr>
          <w:sz w:val="24"/>
          <w:szCs w:val="24"/>
          <w:lang w:val="es-ES"/>
        </w:rPr>
        <w:t xml:space="preserve"> (</w:t>
      </w:r>
      <w:r w:rsidRPr="007A6DDA">
        <w:rPr>
          <w:sz w:val="24"/>
          <w:szCs w:val="24"/>
          <w:lang w:val="es-ES"/>
        </w:rPr>
        <w:t>por ejemplo</w:t>
      </w:r>
      <w:r w:rsidR="003A71C2" w:rsidRPr="007A6DDA">
        <w:rPr>
          <w:sz w:val="24"/>
          <w:szCs w:val="24"/>
          <w:lang w:val="es-ES"/>
        </w:rPr>
        <w:t xml:space="preserve">, </w:t>
      </w:r>
      <w:r w:rsidRPr="007A6DDA">
        <w:rPr>
          <w:sz w:val="24"/>
          <w:szCs w:val="24"/>
          <w:lang w:val="es-ES"/>
        </w:rPr>
        <w:t>el vapor de una tetera que haga girar el molinete).</w:t>
      </w:r>
    </w:p>
    <w:p w14:paraId="452E81A0" w14:textId="77777777" w:rsidR="00C37F94" w:rsidRPr="007A6DDA" w:rsidRDefault="00C37F94">
      <w:pPr>
        <w:pStyle w:val="Normal1"/>
        <w:tabs>
          <w:tab w:val="left" w:pos="1440"/>
        </w:tabs>
        <w:spacing w:line="240" w:lineRule="auto"/>
        <w:rPr>
          <w:sz w:val="24"/>
          <w:szCs w:val="24"/>
          <w:lang w:val="es-ES"/>
        </w:rPr>
      </w:pPr>
    </w:p>
    <w:p w14:paraId="7EA2FB51" w14:textId="77777777" w:rsidR="003F2258" w:rsidRPr="007A6DDA" w:rsidRDefault="003F2258">
      <w:pPr>
        <w:pStyle w:val="Normal1"/>
        <w:tabs>
          <w:tab w:val="left" w:pos="1440"/>
        </w:tabs>
        <w:spacing w:line="240" w:lineRule="auto"/>
        <w:rPr>
          <w:sz w:val="24"/>
          <w:szCs w:val="24"/>
          <w:lang w:val="es-ES"/>
        </w:rPr>
      </w:pPr>
    </w:p>
    <w:p w14:paraId="242FA2A8" w14:textId="5229757E" w:rsidR="00C37F94" w:rsidRPr="007A6DDA" w:rsidRDefault="00FC538D">
      <w:pPr>
        <w:pStyle w:val="Normal1"/>
        <w:tabs>
          <w:tab w:val="left" w:pos="1440"/>
        </w:tabs>
        <w:spacing w:line="240" w:lineRule="auto"/>
        <w:rPr>
          <w:sz w:val="24"/>
          <w:szCs w:val="24"/>
          <w:lang w:val="es-ES"/>
        </w:rPr>
      </w:pPr>
      <w:r w:rsidRPr="007A6DDA">
        <w:rPr>
          <w:sz w:val="24"/>
          <w:szCs w:val="24"/>
          <w:lang w:val="es-ES"/>
        </w:rPr>
        <w:t>¡Gracias por acompañar a los alumnos en su aprendizaje</w:t>
      </w:r>
      <w:r w:rsidR="003A71C2" w:rsidRPr="007A6DDA">
        <w:rPr>
          <w:sz w:val="24"/>
          <w:szCs w:val="24"/>
          <w:lang w:val="es-ES"/>
        </w:rPr>
        <w:t xml:space="preserve">! </w:t>
      </w:r>
    </w:p>
    <w:p w14:paraId="527FBE1A" w14:textId="77777777" w:rsidR="00C37F94" w:rsidRPr="007A6DDA" w:rsidRDefault="00C37F94">
      <w:pPr>
        <w:pStyle w:val="Normal1"/>
        <w:tabs>
          <w:tab w:val="left" w:pos="1440"/>
        </w:tabs>
        <w:spacing w:line="240" w:lineRule="auto"/>
        <w:rPr>
          <w:sz w:val="24"/>
          <w:szCs w:val="24"/>
          <w:lang w:val="es-ES"/>
        </w:rPr>
      </w:pPr>
    </w:p>
    <w:p w14:paraId="09ACD8B2" w14:textId="0B74FE40" w:rsidR="00C37F94" w:rsidRDefault="003A71C2">
      <w:pPr>
        <w:pStyle w:val="Normal1"/>
        <w:tabs>
          <w:tab w:val="left" w:pos="1440"/>
        </w:tabs>
        <w:spacing w:line="288" w:lineRule="auto"/>
        <w:rPr>
          <w:sz w:val="24"/>
          <w:szCs w:val="24"/>
        </w:rPr>
      </w:pPr>
      <w:proofErr w:type="spellStart"/>
      <w:r>
        <w:rPr>
          <w:sz w:val="24"/>
          <w:szCs w:val="24"/>
        </w:rPr>
        <w:t>S</w:t>
      </w:r>
      <w:r w:rsidR="00C20048">
        <w:rPr>
          <w:sz w:val="24"/>
          <w:szCs w:val="24"/>
        </w:rPr>
        <w:t>aludos</w:t>
      </w:r>
      <w:proofErr w:type="spellEnd"/>
      <w:r w:rsidR="00C20048">
        <w:rPr>
          <w:sz w:val="24"/>
          <w:szCs w:val="24"/>
        </w:rPr>
        <w:t xml:space="preserve"> </w:t>
      </w:r>
      <w:proofErr w:type="spellStart"/>
      <w:r w:rsidR="00C20048">
        <w:rPr>
          <w:sz w:val="24"/>
          <w:szCs w:val="24"/>
        </w:rPr>
        <w:t>cordiales</w:t>
      </w:r>
      <w:proofErr w:type="spellEnd"/>
      <w:r>
        <w:rPr>
          <w:sz w:val="24"/>
          <w:szCs w:val="24"/>
        </w:rPr>
        <w:t>,</w:t>
      </w:r>
    </w:p>
    <w:p w14:paraId="4701D1B2" w14:textId="77777777" w:rsidR="00C37F94" w:rsidRDefault="00C37F94">
      <w:pPr>
        <w:pStyle w:val="Normal1"/>
        <w:tabs>
          <w:tab w:val="left" w:pos="1440"/>
        </w:tabs>
        <w:spacing w:line="288" w:lineRule="auto"/>
        <w:rPr>
          <w:sz w:val="24"/>
          <w:szCs w:val="24"/>
        </w:rPr>
      </w:pPr>
    </w:p>
    <w:p w14:paraId="5E0E428A" w14:textId="02344542" w:rsidR="00910C71" w:rsidRDefault="00910C71">
      <w:pPr>
        <w:pStyle w:val="Normal1"/>
        <w:spacing w:line="240" w:lineRule="auto"/>
        <w:rPr>
          <w:sz w:val="24"/>
          <w:szCs w:val="24"/>
        </w:rPr>
      </w:pPr>
    </w:p>
    <w:p w14:paraId="3173AE14" w14:textId="77777777" w:rsidR="00FC1359" w:rsidRDefault="00FC1359">
      <w:pPr>
        <w:pStyle w:val="Normal1"/>
        <w:spacing w:line="240" w:lineRule="auto"/>
        <w:rPr>
          <w:sz w:val="24"/>
          <w:szCs w:val="24"/>
        </w:rPr>
      </w:pPr>
    </w:p>
    <w:p w14:paraId="3DE9F867" w14:textId="77777777" w:rsidR="00FC1359" w:rsidRDefault="00FC1359">
      <w:pPr>
        <w:pStyle w:val="Normal1"/>
        <w:spacing w:line="240" w:lineRule="auto"/>
        <w:rPr>
          <w:sz w:val="24"/>
          <w:szCs w:val="24"/>
        </w:rPr>
      </w:pPr>
    </w:p>
    <w:p w14:paraId="068F0335" w14:textId="77777777" w:rsidR="00FC1359" w:rsidRPr="001D353A" w:rsidRDefault="00FC1359" w:rsidP="00FC1359">
      <w:pPr>
        <w:pStyle w:val="Normal2"/>
        <w:rPr>
          <w:rFonts w:eastAsia="Muli"/>
          <w:sz w:val="24"/>
          <w:szCs w:val="24"/>
        </w:rPr>
      </w:pPr>
      <w:r w:rsidRPr="001D353A">
        <w:rPr>
          <w:rFonts w:eastAsia="Muli"/>
          <w:sz w:val="24"/>
          <w:szCs w:val="24"/>
        </w:rPr>
        <w:t>_______________________________________</w:t>
      </w:r>
    </w:p>
    <w:p w14:paraId="53EB57AA" w14:textId="77777777" w:rsidR="00FC1359" w:rsidRDefault="00FC1359">
      <w:pPr>
        <w:pStyle w:val="Normal1"/>
        <w:spacing w:line="240" w:lineRule="auto"/>
        <w:rPr>
          <w:sz w:val="24"/>
          <w:szCs w:val="24"/>
        </w:rPr>
      </w:pPr>
    </w:p>
    <w:sectPr w:rsidR="00FC1359">
      <w:headerReference w:type="default" r:id="rId7"/>
      <w:footerReference w:type="default" r:id="rId8"/>
      <w:headerReference w:type="first" r:id="rId9"/>
      <w:footerReference w:type="first" r:id="rId10"/>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16458" w14:textId="77777777" w:rsidR="00F4266D" w:rsidRDefault="00F4266D">
      <w:pPr>
        <w:spacing w:line="240" w:lineRule="auto"/>
      </w:pPr>
      <w:r>
        <w:separator/>
      </w:r>
    </w:p>
  </w:endnote>
  <w:endnote w:type="continuationSeparator" w:id="0">
    <w:p w14:paraId="12CFA50C" w14:textId="77777777" w:rsidR="00F4266D" w:rsidRDefault="00F426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uli">
    <w:panose1 w:val="00000500000000000000"/>
    <w:charset w:val="00"/>
    <w:family w:val="auto"/>
    <w:pitch w:val="variable"/>
    <w:sig w:usb0="A00000EF" w:usb1="40002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0B99F" w14:textId="77777777" w:rsidR="00FC1359" w:rsidRDefault="00FC1359">
    <w:pPr>
      <w:pStyle w:val="Normal1"/>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315BB" w14:textId="77777777" w:rsidR="00FC1359" w:rsidRDefault="00FC1359">
    <w:pPr>
      <w:pStyle w:val="Normal1"/>
      <w:jc w:val="right"/>
    </w:pPr>
    <w:r>
      <w:fldChar w:fldCharType="begin"/>
    </w:r>
    <w:r>
      <w:instrText>PAGE</w:instrText>
    </w:r>
    <w:r>
      <w:fldChar w:fldCharType="separate"/>
    </w:r>
    <w:r w:rsidR="00C200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2CA13" w14:textId="77777777" w:rsidR="00F4266D" w:rsidRDefault="00F4266D">
      <w:pPr>
        <w:spacing w:line="240" w:lineRule="auto"/>
      </w:pPr>
      <w:r>
        <w:separator/>
      </w:r>
    </w:p>
  </w:footnote>
  <w:footnote w:type="continuationSeparator" w:id="0">
    <w:p w14:paraId="151D03D6" w14:textId="77777777" w:rsidR="00F4266D" w:rsidRDefault="00F426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747F6" w14:textId="77777777" w:rsidR="00FC1359" w:rsidRDefault="00FC1359">
    <w:pPr>
      <w:pStyle w:val="Normal1"/>
    </w:pPr>
    <w:r>
      <w:rPr>
        <w:noProof/>
        <w:lang w:val="en-GB" w:eastAsia="en-GB"/>
      </w:rPr>
      <w:drawing>
        <wp:anchor distT="114300" distB="114300" distL="114300" distR="114300" simplePos="0" relativeHeight="251658240" behindDoc="0" locked="0" layoutInCell="1" hidden="0" allowOverlap="1" wp14:anchorId="0BFC2EB9" wp14:editId="64991B43">
          <wp:simplePos x="0" y="0"/>
          <wp:positionH relativeFrom="margin">
            <wp:posOffset>-1038224</wp:posOffset>
          </wp:positionH>
          <wp:positionV relativeFrom="paragraph">
            <wp:posOffset>9525</wp:posOffset>
          </wp:positionV>
          <wp:extent cx="7800975" cy="771525"/>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7365" b="7365"/>
                  <a:stretch>
                    <a:fillRect/>
                  </a:stretch>
                </pic:blipFill>
                <pic:spPr>
                  <a:xfrm>
                    <a:off x="0" y="0"/>
                    <a:ext cx="7800975" cy="7715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C95DD" w14:textId="77777777" w:rsidR="00FC1359" w:rsidRDefault="00FC1359">
    <w:pPr>
      <w:pStyle w:val="Normal1"/>
    </w:pPr>
    <w:r>
      <w:rPr>
        <w:noProof/>
        <w:lang w:val="en-GB" w:eastAsia="en-GB"/>
      </w:rPr>
      <w:drawing>
        <wp:anchor distT="114300" distB="114300" distL="114300" distR="114300" simplePos="0" relativeHeight="251659264" behindDoc="0" locked="0" layoutInCell="1" hidden="0" allowOverlap="1" wp14:anchorId="60B7D20C" wp14:editId="0702081B">
          <wp:simplePos x="0" y="0"/>
          <wp:positionH relativeFrom="margin">
            <wp:posOffset>-1042987</wp:posOffset>
          </wp:positionH>
          <wp:positionV relativeFrom="paragraph">
            <wp:posOffset>-66674</wp:posOffset>
          </wp:positionV>
          <wp:extent cx="7796213" cy="1300864"/>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t="5117" b="5117"/>
                  <a:stretch>
                    <a:fillRect/>
                  </a:stretch>
                </pic:blipFill>
                <pic:spPr>
                  <a:xfrm>
                    <a:off x="0" y="0"/>
                    <a:ext cx="7796213" cy="130086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C8004D"/>
    <w:multiLevelType w:val="multilevel"/>
    <w:tmpl w:val="4B323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CD0A03"/>
    <w:multiLevelType w:val="multilevel"/>
    <w:tmpl w:val="A0882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334E9A"/>
    <w:multiLevelType w:val="multilevel"/>
    <w:tmpl w:val="79122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37F94"/>
    <w:rsid w:val="000716EF"/>
    <w:rsid w:val="000F3528"/>
    <w:rsid w:val="00123ADF"/>
    <w:rsid w:val="003A71C2"/>
    <w:rsid w:val="003F2258"/>
    <w:rsid w:val="003F61CF"/>
    <w:rsid w:val="00412E5A"/>
    <w:rsid w:val="0043154A"/>
    <w:rsid w:val="00510A2F"/>
    <w:rsid w:val="007A4F99"/>
    <w:rsid w:val="007A6DDA"/>
    <w:rsid w:val="00910C71"/>
    <w:rsid w:val="00B83FE5"/>
    <w:rsid w:val="00C20048"/>
    <w:rsid w:val="00C37F94"/>
    <w:rsid w:val="00C5692B"/>
    <w:rsid w:val="00C774B7"/>
    <w:rsid w:val="00E6131D"/>
    <w:rsid w:val="00F23133"/>
    <w:rsid w:val="00F4266D"/>
    <w:rsid w:val="00F4298A"/>
    <w:rsid w:val="00FC1359"/>
    <w:rsid w:val="00FC53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ABF09"/>
  <w15:docId w15:val="{4B6EE23B-375B-884C-9A12-16C868AD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customStyle="1" w:styleId="Normal2">
    <w:name w:val="Normal2"/>
    <w:rsid w:val="00F42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1107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Twig World Ltd</Company>
  <LinksUpToDate>false</LinksUpToDate>
  <CharactersWithSpaces>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Saxon Argue</cp:lastModifiedBy>
  <cp:revision>2</cp:revision>
  <dcterms:created xsi:type="dcterms:W3CDTF">2019-05-29T10:30:00Z</dcterms:created>
  <dcterms:modified xsi:type="dcterms:W3CDTF">2019-05-29T10:30:00Z</dcterms:modified>
</cp:coreProperties>
</file>